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2E" w:rsidRDefault="00CD5B2E" w:rsidP="00A56FD9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</w:p>
    <w:p w:rsidR="00CD5B2E" w:rsidRPr="00CD5B2E" w:rsidRDefault="00CD5B2E" w:rsidP="00A56FD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 РОДИТЕЛИ!</w:t>
      </w:r>
    </w:p>
    <w:p w:rsidR="00CD5B2E" w:rsidRDefault="00CD5B2E" w:rsidP="00A56FD9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</w:p>
    <w:p w:rsidR="0074392F" w:rsidRPr="00A56FD9" w:rsidRDefault="0074392F" w:rsidP="00A56FD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56FD9">
        <w:rPr>
          <w:b/>
          <w:sz w:val="20"/>
          <w:szCs w:val="20"/>
        </w:rPr>
        <w:t xml:space="preserve">На основании Постановления Правительства Красноярского края от 14.03.2017 № 132-п; Постановления Правительства Красноярского края от 17.05.2017 № 275-п; Постановления администрации Богучанского района от 06.06.2017 № 611-п, </w:t>
      </w:r>
      <w:r w:rsidRPr="00A56FD9">
        <w:rPr>
          <w:sz w:val="20"/>
          <w:szCs w:val="20"/>
        </w:rPr>
        <w:t>к заявлению на компенсацию родительской платы, прилагаются следующие документы:</w:t>
      </w:r>
    </w:p>
    <w:p w:rsidR="0015667D" w:rsidRPr="0074392F" w:rsidRDefault="0015667D" w:rsidP="0000308B">
      <w:pPr>
        <w:pStyle w:val="a6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74392F">
        <w:rPr>
          <w:sz w:val="20"/>
          <w:szCs w:val="20"/>
        </w:rPr>
        <w:t xml:space="preserve">документ, </w:t>
      </w:r>
      <w:r w:rsidRPr="0074392F">
        <w:rPr>
          <w:b/>
          <w:sz w:val="20"/>
          <w:szCs w:val="20"/>
        </w:rPr>
        <w:t xml:space="preserve">удостоверяющий личность </w:t>
      </w:r>
      <w:r w:rsidRPr="0074392F">
        <w:rPr>
          <w:sz w:val="20"/>
          <w:szCs w:val="20"/>
        </w:rPr>
        <w:t>Получателя</w:t>
      </w:r>
      <w:r w:rsidR="00725008">
        <w:rPr>
          <w:sz w:val="20"/>
          <w:szCs w:val="20"/>
        </w:rPr>
        <w:t xml:space="preserve"> (лицевая сторона паспорта</w:t>
      </w:r>
      <w:r w:rsidR="0079268D">
        <w:rPr>
          <w:sz w:val="20"/>
          <w:szCs w:val="20"/>
        </w:rPr>
        <w:t>,</w:t>
      </w:r>
      <w:r w:rsidR="00725008">
        <w:rPr>
          <w:sz w:val="20"/>
          <w:szCs w:val="20"/>
        </w:rPr>
        <w:t xml:space="preserve"> прописка</w:t>
      </w:r>
      <w:r w:rsidR="0079268D">
        <w:rPr>
          <w:sz w:val="20"/>
          <w:szCs w:val="20"/>
        </w:rPr>
        <w:t>, дети</w:t>
      </w:r>
      <w:r w:rsidR="00725008">
        <w:rPr>
          <w:sz w:val="20"/>
          <w:szCs w:val="20"/>
        </w:rPr>
        <w:t>)</w:t>
      </w:r>
      <w:r w:rsidRPr="0074392F">
        <w:rPr>
          <w:sz w:val="20"/>
          <w:szCs w:val="20"/>
        </w:rPr>
        <w:t>;</w:t>
      </w:r>
    </w:p>
    <w:p w:rsidR="0015667D" w:rsidRPr="0074392F" w:rsidRDefault="0015667D" w:rsidP="0015667D">
      <w:pPr>
        <w:pStyle w:val="a7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92F">
        <w:rPr>
          <w:rFonts w:ascii="Times New Roman" w:hAnsi="Times New Roman" w:cs="Times New Roman"/>
          <w:sz w:val="20"/>
          <w:szCs w:val="20"/>
        </w:rPr>
        <w:t xml:space="preserve">2.   свидетельство </w:t>
      </w:r>
      <w:r w:rsidRPr="0074392F">
        <w:rPr>
          <w:rFonts w:ascii="Times New Roman" w:hAnsi="Times New Roman" w:cs="Times New Roman"/>
          <w:b/>
          <w:sz w:val="20"/>
          <w:szCs w:val="20"/>
        </w:rPr>
        <w:t>о рождении (об усыновлении) ребенка</w:t>
      </w:r>
      <w:r w:rsidR="0079268D">
        <w:rPr>
          <w:rFonts w:ascii="Times New Roman" w:hAnsi="Times New Roman" w:cs="Times New Roman"/>
          <w:sz w:val="20"/>
          <w:szCs w:val="20"/>
        </w:rPr>
        <w:t>;</w:t>
      </w:r>
    </w:p>
    <w:p w:rsidR="0015667D" w:rsidRPr="0079268D" w:rsidRDefault="0015667D" w:rsidP="0015667D">
      <w:pPr>
        <w:pStyle w:val="a7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392F">
        <w:rPr>
          <w:rFonts w:ascii="Times New Roman" w:hAnsi="Times New Roman" w:cs="Times New Roman"/>
          <w:sz w:val="20"/>
          <w:szCs w:val="20"/>
        </w:rPr>
        <w:t xml:space="preserve">3. акт органа </w:t>
      </w:r>
      <w:r w:rsidRPr="0074392F">
        <w:rPr>
          <w:rFonts w:ascii="Times New Roman" w:hAnsi="Times New Roman" w:cs="Times New Roman"/>
          <w:b/>
          <w:sz w:val="20"/>
          <w:szCs w:val="20"/>
        </w:rPr>
        <w:t>опеки и попечительства</w:t>
      </w:r>
      <w:r w:rsidRPr="0074392F">
        <w:rPr>
          <w:rFonts w:ascii="Times New Roman" w:hAnsi="Times New Roman" w:cs="Times New Roman"/>
          <w:sz w:val="20"/>
          <w:szCs w:val="20"/>
        </w:rPr>
        <w:t xml:space="preserve"> о назначении опекуна (для опекунов), договор о приемной семье (для приемных </w:t>
      </w:r>
      <w:r w:rsidRPr="0079268D">
        <w:rPr>
          <w:rFonts w:ascii="Times New Roman" w:hAnsi="Times New Roman" w:cs="Times New Roman"/>
          <w:sz w:val="20"/>
          <w:szCs w:val="20"/>
        </w:rPr>
        <w:t>родителей);</w:t>
      </w:r>
    </w:p>
    <w:p w:rsidR="0079268D" w:rsidRDefault="0079268D" w:rsidP="0015667D">
      <w:pPr>
        <w:pStyle w:val="a7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268D">
        <w:rPr>
          <w:rFonts w:ascii="Times New Roman" w:hAnsi="Times New Roman" w:cs="Times New Roman"/>
          <w:sz w:val="20"/>
          <w:szCs w:val="20"/>
        </w:rPr>
        <w:t xml:space="preserve">4. документы </w:t>
      </w:r>
      <w:r w:rsidRPr="0079268D">
        <w:rPr>
          <w:rFonts w:ascii="Times New Roman" w:hAnsi="Times New Roman" w:cs="Times New Roman"/>
          <w:b/>
          <w:sz w:val="20"/>
          <w:szCs w:val="20"/>
        </w:rPr>
        <w:t>детей</w:t>
      </w:r>
      <w:r w:rsidRPr="0079268D">
        <w:rPr>
          <w:rFonts w:ascii="Times New Roman" w:hAnsi="Times New Roman" w:cs="Times New Roman"/>
          <w:sz w:val="20"/>
          <w:szCs w:val="20"/>
        </w:rPr>
        <w:t xml:space="preserve">, проживающих в семьях, имеющих двух и более детей, </w:t>
      </w:r>
      <w:r w:rsidRPr="0079268D">
        <w:rPr>
          <w:rFonts w:ascii="Times New Roman" w:hAnsi="Times New Roman" w:cs="Times New Roman"/>
          <w:b/>
          <w:sz w:val="20"/>
          <w:szCs w:val="20"/>
        </w:rPr>
        <w:t>не достигших возраста 18 лет</w:t>
      </w:r>
      <w:r w:rsidRPr="0079268D">
        <w:rPr>
          <w:rFonts w:ascii="Times New Roman" w:hAnsi="Times New Roman" w:cs="Times New Roman"/>
          <w:sz w:val="20"/>
          <w:szCs w:val="20"/>
        </w:rPr>
        <w:t>, в том числе пасынков, падчериц, а также находящихся под опекой (попечительством), в том числе по договору о приемной семье (</w:t>
      </w:r>
      <w:r w:rsidRPr="0079268D">
        <w:rPr>
          <w:rFonts w:ascii="Times New Roman" w:hAnsi="Times New Roman" w:cs="Times New Roman"/>
          <w:b/>
          <w:sz w:val="20"/>
          <w:szCs w:val="20"/>
        </w:rPr>
        <w:t>свидетельство о рождении</w:t>
      </w:r>
      <w:r w:rsidRPr="0079268D">
        <w:rPr>
          <w:rFonts w:ascii="Times New Roman" w:hAnsi="Times New Roman" w:cs="Times New Roman"/>
          <w:sz w:val="20"/>
          <w:szCs w:val="20"/>
        </w:rPr>
        <w:t xml:space="preserve">; на детей </w:t>
      </w:r>
      <w:r w:rsidRPr="0079268D">
        <w:rPr>
          <w:rFonts w:ascii="Times New Roman" w:hAnsi="Times New Roman" w:cs="Times New Roman"/>
          <w:b/>
          <w:sz w:val="20"/>
          <w:szCs w:val="20"/>
        </w:rPr>
        <w:t>старше 14 лет</w:t>
      </w:r>
      <w:r w:rsidRPr="0079268D">
        <w:rPr>
          <w:rFonts w:ascii="Times New Roman" w:hAnsi="Times New Roman" w:cs="Times New Roman"/>
          <w:sz w:val="20"/>
          <w:szCs w:val="20"/>
        </w:rPr>
        <w:t xml:space="preserve"> - </w:t>
      </w:r>
      <w:r w:rsidRPr="0079268D">
        <w:rPr>
          <w:rFonts w:ascii="Times New Roman" w:hAnsi="Times New Roman" w:cs="Times New Roman"/>
          <w:b/>
          <w:sz w:val="20"/>
          <w:szCs w:val="20"/>
        </w:rPr>
        <w:t>дополнительно паспорт гражданина Российской Федерации</w:t>
      </w:r>
      <w:r w:rsidR="00A56FD9">
        <w:rPr>
          <w:rFonts w:ascii="Times New Roman" w:hAnsi="Times New Roman" w:cs="Times New Roman"/>
          <w:sz w:val="20"/>
          <w:szCs w:val="20"/>
        </w:rPr>
        <w:t>);</w:t>
      </w:r>
    </w:p>
    <w:p w:rsidR="00A56FD9" w:rsidRPr="0079268D" w:rsidRDefault="00A56FD9" w:rsidP="0015667D">
      <w:pPr>
        <w:pStyle w:val="a7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свидетельство о заключении (расторжении) брака;</w:t>
      </w:r>
    </w:p>
    <w:p w:rsidR="0015667D" w:rsidRPr="0074392F" w:rsidRDefault="00A56FD9" w:rsidP="005D07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5667D" w:rsidRPr="0079268D">
        <w:rPr>
          <w:sz w:val="20"/>
          <w:szCs w:val="20"/>
        </w:rPr>
        <w:t>. справка о доходах</w:t>
      </w:r>
      <w:r w:rsidR="0015667D" w:rsidRPr="0074392F">
        <w:rPr>
          <w:sz w:val="20"/>
          <w:szCs w:val="20"/>
        </w:rPr>
        <w:t xml:space="preserve"> </w:t>
      </w:r>
      <w:r w:rsidR="0015667D" w:rsidRPr="0074392F">
        <w:rPr>
          <w:b/>
          <w:sz w:val="20"/>
          <w:szCs w:val="20"/>
        </w:rPr>
        <w:t>каждого члена семьи</w:t>
      </w:r>
      <w:r w:rsidR="0015667D" w:rsidRPr="0074392F">
        <w:rPr>
          <w:sz w:val="20"/>
          <w:szCs w:val="20"/>
        </w:rPr>
        <w:t xml:space="preserve"> по </w:t>
      </w:r>
      <w:hyperlink r:id="rId6" w:history="1">
        <w:r w:rsidR="0015667D" w:rsidRPr="0074392F">
          <w:rPr>
            <w:sz w:val="20"/>
            <w:szCs w:val="20"/>
          </w:rPr>
          <w:t xml:space="preserve">форме </w:t>
        </w:r>
        <w:r w:rsidR="0015667D" w:rsidRPr="0074392F">
          <w:rPr>
            <w:b/>
            <w:sz w:val="20"/>
            <w:szCs w:val="20"/>
          </w:rPr>
          <w:t>2-НДФЛ</w:t>
        </w:r>
      </w:hyperlink>
      <w:r w:rsidR="0015667D" w:rsidRPr="0074392F">
        <w:rPr>
          <w:sz w:val="20"/>
          <w:szCs w:val="20"/>
        </w:rPr>
        <w:t xml:space="preserve"> </w:t>
      </w:r>
      <w:r w:rsidR="0015667D" w:rsidRPr="0074392F">
        <w:rPr>
          <w:b/>
          <w:sz w:val="20"/>
          <w:szCs w:val="20"/>
        </w:rPr>
        <w:t>за три последних календарных месяца</w:t>
      </w:r>
      <w:r w:rsidR="0015667D" w:rsidRPr="0074392F">
        <w:rPr>
          <w:sz w:val="20"/>
          <w:szCs w:val="20"/>
        </w:rPr>
        <w:t>, предшествующих месяцу подачи заявления;</w:t>
      </w:r>
    </w:p>
    <w:p w:rsidR="0000308B" w:rsidRPr="0074392F" w:rsidRDefault="00A56FD9" w:rsidP="005D07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r w:rsidR="0000308B" w:rsidRPr="0074392F">
        <w:rPr>
          <w:sz w:val="20"/>
          <w:szCs w:val="20"/>
        </w:rPr>
        <w:t>.</w:t>
      </w:r>
      <w:r w:rsidR="00CC2CB3" w:rsidRPr="0074392F">
        <w:rPr>
          <w:sz w:val="20"/>
          <w:szCs w:val="20"/>
        </w:rPr>
        <w:t xml:space="preserve"> </w:t>
      </w:r>
      <w:r w:rsidR="0000308B" w:rsidRPr="0074392F">
        <w:rPr>
          <w:b/>
          <w:sz w:val="20"/>
          <w:szCs w:val="20"/>
        </w:rPr>
        <w:t>налогов</w:t>
      </w:r>
      <w:r w:rsidR="00CC2CB3" w:rsidRPr="0074392F">
        <w:rPr>
          <w:b/>
          <w:sz w:val="20"/>
          <w:szCs w:val="20"/>
        </w:rPr>
        <w:t>ая</w:t>
      </w:r>
      <w:r w:rsidR="0000308B" w:rsidRPr="0074392F">
        <w:rPr>
          <w:b/>
          <w:sz w:val="20"/>
          <w:szCs w:val="20"/>
        </w:rPr>
        <w:t xml:space="preserve"> декларац</w:t>
      </w:r>
      <w:r w:rsidR="00CC2CB3" w:rsidRPr="0074392F">
        <w:rPr>
          <w:b/>
          <w:sz w:val="20"/>
          <w:szCs w:val="20"/>
        </w:rPr>
        <w:t>ия</w:t>
      </w:r>
      <w:r w:rsidR="0000308B" w:rsidRPr="0074392F">
        <w:rPr>
          <w:sz w:val="20"/>
          <w:szCs w:val="20"/>
        </w:rPr>
        <w:t xml:space="preserve"> по налогу на доходы физических лиц </w:t>
      </w:r>
      <w:hyperlink r:id="rId7" w:history="1">
        <w:r w:rsidR="0000308B" w:rsidRPr="0074392F">
          <w:rPr>
            <w:b/>
            <w:sz w:val="20"/>
            <w:szCs w:val="20"/>
          </w:rPr>
          <w:t>(форма 3-НДФЛ</w:t>
        </w:r>
        <w:r w:rsidR="0000308B" w:rsidRPr="0074392F">
          <w:rPr>
            <w:sz w:val="20"/>
            <w:szCs w:val="20"/>
          </w:rPr>
          <w:t>)</w:t>
        </w:r>
      </w:hyperlink>
      <w:r w:rsidR="0000308B" w:rsidRPr="0074392F">
        <w:rPr>
          <w:sz w:val="20"/>
          <w:szCs w:val="20"/>
        </w:rPr>
        <w:t xml:space="preserve">, выданной территориальным налоговым органом, подтверждающей доходы членов семьи, являющихся </w:t>
      </w:r>
      <w:r w:rsidR="0000308B" w:rsidRPr="0074392F">
        <w:rPr>
          <w:b/>
          <w:sz w:val="20"/>
          <w:szCs w:val="20"/>
        </w:rPr>
        <w:t>индивидуальными предпринимателями</w:t>
      </w:r>
      <w:r w:rsidR="0000308B" w:rsidRPr="0074392F">
        <w:rPr>
          <w:sz w:val="20"/>
          <w:szCs w:val="20"/>
        </w:rPr>
        <w:t>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</w:t>
      </w:r>
      <w:proofErr w:type="gramEnd"/>
    </w:p>
    <w:p w:rsidR="0015667D" w:rsidRPr="0074392F" w:rsidRDefault="00A56FD9" w:rsidP="005D0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sz w:val="20"/>
          <w:szCs w:val="20"/>
        </w:rPr>
        <w:t>8</w:t>
      </w:r>
      <w:r w:rsidR="0015667D" w:rsidRPr="0074392F">
        <w:rPr>
          <w:sz w:val="20"/>
          <w:szCs w:val="20"/>
        </w:rPr>
        <w:t xml:space="preserve">. </w:t>
      </w:r>
      <w:r w:rsidR="0000308B" w:rsidRPr="0074392F">
        <w:rPr>
          <w:sz w:val="20"/>
          <w:szCs w:val="20"/>
        </w:rPr>
        <w:t xml:space="preserve">справка о 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пособии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 безработице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материальная помощь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и иные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выплаты безработным гражданам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а также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стипендия и материальная помощь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выплачиваемая гражданам в период прохождения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профессионального обучения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</w:t>
      </w:r>
      <w:proofErr w:type="gramEnd"/>
      <w:r w:rsidR="0000308B" w:rsidRPr="0074392F">
        <w:rPr>
          <w:rFonts w:eastAsiaTheme="minorHAnsi"/>
          <w:sz w:val="20"/>
          <w:szCs w:val="20"/>
          <w:lang w:eastAsia="en-US"/>
        </w:rPr>
        <w:t xml:space="preserve"> также выплаты несовершеннолетним гражданам в возрасте от 14 до 18 лет в период их участия во временных работах;</w:t>
      </w:r>
      <w:r w:rsidR="006D0F6D">
        <w:rPr>
          <w:rFonts w:eastAsiaTheme="minorHAnsi"/>
          <w:sz w:val="20"/>
          <w:szCs w:val="20"/>
          <w:lang w:eastAsia="en-US"/>
        </w:rPr>
        <w:t xml:space="preserve"> (ДЛЯ НЕТРУДОУСТРОЕННЫХ ГРАЖДАН)</w:t>
      </w:r>
    </w:p>
    <w:p w:rsidR="0000308B" w:rsidRPr="0074392F" w:rsidRDefault="00A56FD9" w:rsidP="005D0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9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.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пенсии, компенсационные выплаты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пенсионеров</w:t>
      </w:r>
      <w:r w:rsidR="00CC2CB3" w:rsidRPr="0074392F">
        <w:rPr>
          <w:rFonts w:eastAsiaTheme="minorHAnsi"/>
          <w:sz w:val="20"/>
          <w:szCs w:val="20"/>
          <w:lang w:eastAsia="en-US"/>
        </w:rPr>
        <w:t>;</w:t>
      </w:r>
    </w:p>
    <w:p w:rsidR="0000308B" w:rsidRPr="0074392F" w:rsidRDefault="00A56FD9" w:rsidP="005D0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10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. пособие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 временной нетрудоспособности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пособие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 беременности и родам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а также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единовременное пособие женщинам</w:t>
      </w:r>
      <w:r w:rsidR="0000308B" w:rsidRPr="0074392F">
        <w:rPr>
          <w:rFonts w:eastAsiaTheme="minorHAnsi"/>
          <w:sz w:val="20"/>
          <w:szCs w:val="20"/>
          <w:lang w:eastAsia="en-US"/>
        </w:rPr>
        <w:t>, вставшим на учет в медицинских учреждениях в ранние сроки беременности;</w:t>
      </w:r>
    </w:p>
    <w:p w:rsidR="0000308B" w:rsidRPr="0074392F" w:rsidRDefault="00A56FD9" w:rsidP="000030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11</w:t>
      </w:r>
      <w:r w:rsidR="0000308B" w:rsidRPr="0074392F">
        <w:rPr>
          <w:rFonts w:eastAsiaTheme="minorHAnsi"/>
          <w:sz w:val="20"/>
          <w:szCs w:val="20"/>
          <w:lang w:eastAsia="en-US"/>
        </w:rPr>
        <w:t>. единовременное пособие при рождении ребенка;</w:t>
      </w:r>
    </w:p>
    <w:p w:rsidR="0000308B" w:rsidRPr="0074392F" w:rsidRDefault="00A56FD9" w:rsidP="000030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12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. ежемесячное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пособие на ребенка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, ежемесячное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пособие на период отпуска по уходу за ребенком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до достижения им возраста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1,5 года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3-летнего возраста</w:t>
      </w:r>
      <w:r w:rsidR="0000308B" w:rsidRPr="0074392F">
        <w:rPr>
          <w:rFonts w:eastAsiaTheme="minorHAnsi"/>
          <w:sz w:val="20"/>
          <w:szCs w:val="20"/>
          <w:lang w:eastAsia="en-US"/>
        </w:rPr>
        <w:t>;</w:t>
      </w:r>
    </w:p>
    <w:p w:rsidR="0000308B" w:rsidRPr="0074392F" w:rsidRDefault="00A56FD9" w:rsidP="007439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13</w:t>
      </w:r>
      <w:r w:rsidR="0000308B" w:rsidRPr="0074392F">
        <w:rPr>
          <w:rFonts w:eastAsiaTheme="minorHAnsi"/>
          <w:sz w:val="20"/>
          <w:szCs w:val="20"/>
          <w:lang w:eastAsia="en-US"/>
        </w:rPr>
        <w:t>.</w:t>
      </w:r>
      <w:r w:rsidR="0074392F" w:rsidRPr="0074392F">
        <w:rPr>
          <w:rFonts w:eastAsiaTheme="minorHAnsi"/>
          <w:sz w:val="20"/>
          <w:szCs w:val="20"/>
          <w:lang w:eastAsia="en-US"/>
        </w:rPr>
        <w:t xml:space="preserve"> документ, содержащий сведения о размере доходов членов семьи, </w:t>
      </w:r>
      <w:r w:rsidR="0074392F" w:rsidRPr="0074392F">
        <w:rPr>
          <w:rFonts w:eastAsiaTheme="minorHAnsi"/>
          <w:b/>
          <w:sz w:val="20"/>
          <w:szCs w:val="20"/>
          <w:lang w:eastAsia="en-US"/>
        </w:rPr>
        <w:t>получающих алименты</w:t>
      </w:r>
      <w:r w:rsidR="0074392F" w:rsidRPr="0074392F">
        <w:rPr>
          <w:rFonts w:eastAsiaTheme="minorHAnsi"/>
          <w:sz w:val="20"/>
          <w:szCs w:val="20"/>
          <w:lang w:eastAsia="en-US"/>
        </w:rPr>
        <w:t xml:space="preserve"> (</w:t>
      </w:r>
      <w:r w:rsidR="0000308B" w:rsidRPr="0074392F">
        <w:rPr>
          <w:sz w:val="20"/>
          <w:szCs w:val="20"/>
        </w:rPr>
        <w:t xml:space="preserve">в случае </w:t>
      </w:r>
      <w:r w:rsidR="0000308B" w:rsidRPr="0074392F">
        <w:rPr>
          <w:b/>
          <w:sz w:val="20"/>
          <w:szCs w:val="20"/>
        </w:rPr>
        <w:t>уплаты алиментов</w:t>
      </w:r>
      <w:r w:rsidR="0000308B" w:rsidRPr="0074392F">
        <w:rPr>
          <w:sz w:val="20"/>
          <w:szCs w:val="20"/>
        </w:rPr>
        <w:t xml:space="preserve"> по решению суда документом, подтверждающим получение алиментов, будет являться </w:t>
      </w:r>
      <w:r w:rsidR="0000308B" w:rsidRPr="0074392F">
        <w:rPr>
          <w:b/>
          <w:sz w:val="20"/>
          <w:szCs w:val="20"/>
        </w:rPr>
        <w:t>документ из службы судебных приставов</w:t>
      </w:r>
      <w:r w:rsidR="0000308B" w:rsidRPr="0074392F">
        <w:rPr>
          <w:sz w:val="20"/>
          <w:szCs w:val="20"/>
        </w:rPr>
        <w:t xml:space="preserve">, а в случае добровольной уплаты им может </w:t>
      </w:r>
      <w:r w:rsidR="0000308B" w:rsidRPr="0074392F">
        <w:rPr>
          <w:b/>
          <w:sz w:val="20"/>
          <w:szCs w:val="20"/>
        </w:rPr>
        <w:t>быть выписка с банковского счета</w:t>
      </w:r>
      <w:r w:rsidR="0000308B" w:rsidRPr="0074392F">
        <w:rPr>
          <w:sz w:val="20"/>
          <w:szCs w:val="20"/>
        </w:rPr>
        <w:t xml:space="preserve">, при переводе суммы алиментов на карту – </w:t>
      </w:r>
      <w:r w:rsidR="0000308B" w:rsidRPr="0074392F">
        <w:rPr>
          <w:b/>
          <w:sz w:val="20"/>
          <w:szCs w:val="20"/>
        </w:rPr>
        <w:t>справка из бухгалтерии по месту занятости родителя</w:t>
      </w:r>
      <w:r w:rsidR="0000308B" w:rsidRPr="0074392F">
        <w:rPr>
          <w:sz w:val="20"/>
          <w:szCs w:val="20"/>
        </w:rPr>
        <w:t>, уплачивающего алименты – при снятии с заработной</w:t>
      </w:r>
      <w:proofErr w:type="gramEnd"/>
      <w:r w:rsidR="0000308B" w:rsidRPr="0074392F">
        <w:rPr>
          <w:sz w:val="20"/>
          <w:szCs w:val="20"/>
        </w:rPr>
        <w:t xml:space="preserve"> платы, квитанция о получении денежных средств, алиментов </w:t>
      </w:r>
      <w:r w:rsidR="0000308B" w:rsidRPr="0074392F">
        <w:rPr>
          <w:b/>
          <w:sz w:val="20"/>
          <w:szCs w:val="20"/>
        </w:rPr>
        <w:t>через отделения почтовой связи</w:t>
      </w:r>
      <w:r w:rsidR="0000308B" w:rsidRPr="0074392F">
        <w:rPr>
          <w:sz w:val="20"/>
          <w:szCs w:val="20"/>
        </w:rPr>
        <w:t xml:space="preserve">, </w:t>
      </w:r>
      <w:r w:rsidR="0000308B" w:rsidRPr="0074392F">
        <w:rPr>
          <w:b/>
          <w:sz w:val="20"/>
          <w:szCs w:val="20"/>
        </w:rPr>
        <w:t>за три последних календарных месяца</w:t>
      </w:r>
      <w:r w:rsidR="0000308B" w:rsidRPr="0074392F">
        <w:rPr>
          <w:sz w:val="20"/>
          <w:szCs w:val="20"/>
        </w:rPr>
        <w:t>, предшествующих месяцу подачи заявления</w:t>
      </w:r>
      <w:r w:rsidR="0074392F" w:rsidRPr="0074392F">
        <w:rPr>
          <w:sz w:val="20"/>
          <w:szCs w:val="20"/>
        </w:rPr>
        <w:t>)</w:t>
      </w:r>
      <w:r w:rsidR="0000308B" w:rsidRPr="0074392F">
        <w:rPr>
          <w:sz w:val="20"/>
          <w:szCs w:val="20"/>
        </w:rPr>
        <w:t>;</w:t>
      </w:r>
    </w:p>
    <w:p w:rsidR="0000308B" w:rsidRPr="0074392F" w:rsidRDefault="0079268D" w:rsidP="0000308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sz w:val="20"/>
          <w:szCs w:val="20"/>
        </w:rPr>
        <w:t>13</w:t>
      </w:r>
      <w:r w:rsidR="0000308B" w:rsidRPr="0074392F">
        <w:rPr>
          <w:sz w:val="20"/>
          <w:szCs w:val="20"/>
        </w:rPr>
        <w:t xml:space="preserve">. </w:t>
      </w:r>
      <w:r w:rsidR="0000308B" w:rsidRPr="0074392F">
        <w:rPr>
          <w:rFonts w:eastAsiaTheme="minorHAnsi"/>
          <w:sz w:val="20"/>
          <w:szCs w:val="20"/>
          <w:lang w:eastAsia="en-US"/>
        </w:rPr>
        <w:t xml:space="preserve">справка о выплате в установленном законодательством Российской Федерации порядке ежемесячного 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>пожизненного содержания судьям;</w:t>
      </w:r>
    </w:p>
    <w:p w:rsidR="00CC2CB3" w:rsidRPr="0074392F" w:rsidRDefault="0079268D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14</w:t>
      </w:r>
      <w:r w:rsidR="0000308B" w:rsidRPr="0074392F">
        <w:rPr>
          <w:rFonts w:eastAsiaTheme="minorHAnsi"/>
          <w:sz w:val="20"/>
          <w:szCs w:val="20"/>
          <w:lang w:eastAsia="en-US"/>
        </w:rPr>
        <w:t>.</w:t>
      </w:r>
      <w:r w:rsidR="0000308B" w:rsidRPr="0074392F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свидетельство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о смерти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одного из родителей;</w:t>
      </w:r>
    </w:p>
    <w:p w:rsidR="0000308B" w:rsidRPr="0074392F" w:rsidRDefault="0079268D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15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. 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решение суда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о признании родителя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недееспособным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ограниченно дееспособным, безвестно отсутствующим или объявлении умершим;</w:t>
      </w:r>
    </w:p>
    <w:p w:rsidR="00CC2CB3" w:rsidRPr="0074392F" w:rsidRDefault="0079268D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16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. справка из </w:t>
      </w:r>
      <w:proofErr w:type="spellStart"/>
      <w:r w:rsidR="00CC2CB3" w:rsidRPr="0074392F">
        <w:rPr>
          <w:rFonts w:eastAsiaTheme="minorHAnsi"/>
          <w:b/>
          <w:sz w:val="20"/>
          <w:szCs w:val="20"/>
          <w:lang w:eastAsia="en-US"/>
        </w:rPr>
        <w:t>ЗАГСа</w:t>
      </w:r>
      <w:proofErr w:type="spellEnd"/>
      <w:r w:rsidR="00CC2CB3" w:rsidRPr="0074392F">
        <w:rPr>
          <w:rFonts w:eastAsiaTheme="minorHAnsi"/>
          <w:sz w:val="20"/>
          <w:szCs w:val="20"/>
          <w:lang w:eastAsia="en-US"/>
        </w:rPr>
        <w:t xml:space="preserve">, подтверждающая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внесение сведений об отце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ребенка в запись акта о рождении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на основании заявления матери ребенк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а, по утвержденной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форме №25</w:t>
      </w:r>
      <w:r w:rsidR="00CC2CB3" w:rsidRPr="0074392F">
        <w:rPr>
          <w:rFonts w:eastAsiaTheme="minorHAnsi"/>
          <w:sz w:val="20"/>
          <w:szCs w:val="20"/>
          <w:lang w:eastAsia="en-US"/>
        </w:rPr>
        <w:t>;</w:t>
      </w:r>
    </w:p>
    <w:p w:rsidR="00CC2CB3" w:rsidRPr="0074392F" w:rsidRDefault="00CC2CB3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74392F">
        <w:rPr>
          <w:rFonts w:eastAsiaTheme="minorHAnsi"/>
          <w:sz w:val="20"/>
          <w:szCs w:val="20"/>
          <w:lang w:eastAsia="en-US"/>
        </w:rPr>
        <w:t>1</w:t>
      </w:r>
      <w:r w:rsidR="0079268D">
        <w:rPr>
          <w:rFonts w:eastAsiaTheme="minorHAnsi"/>
          <w:sz w:val="20"/>
          <w:szCs w:val="20"/>
          <w:lang w:eastAsia="en-US"/>
        </w:rPr>
        <w:t>7</w:t>
      </w:r>
      <w:r w:rsidRPr="0074392F">
        <w:rPr>
          <w:rFonts w:eastAsiaTheme="minorHAnsi"/>
          <w:sz w:val="20"/>
          <w:szCs w:val="20"/>
          <w:lang w:eastAsia="en-US"/>
        </w:rPr>
        <w:t xml:space="preserve">.  </w:t>
      </w:r>
      <w:r w:rsidRPr="0074392F">
        <w:rPr>
          <w:rFonts w:eastAsiaTheme="minorHAnsi"/>
          <w:b/>
          <w:sz w:val="20"/>
          <w:szCs w:val="20"/>
          <w:lang w:eastAsia="en-US"/>
        </w:rPr>
        <w:t>приговор, постановление суда</w:t>
      </w:r>
      <w:r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Pr="0074392F">
        <w:rPr>
          <w:rFonts w:eastAsiaTheme="minorHAnsi"/>
          <w:b/>
          <w:sz w:val="20"/>
          <w:szCs w:val="20"/>
          <w:lang w:eastAsia="en-US"/>
        </w:rPr>
        <w:t>справка исправительного учреждения</w:t>
      </w:r>
      <w:r w:rsidRPr="0074392F">
        <w:rPr>
          <w:rFonts w:eastAsiaTheme="minorHAnsi"/>
          <w:sz w:val="20"/>
          <w:szCs w:val="20"/>
          <w:lang w:eastAsia="en-US"/>
        </w:rPr>
        <w:t xml:space="preserve"> (места содержания под стражей) или справка </w:t>
      </w:r>
      <w:r w:rsidRPr="0074392F">
        <w:rPr>
          <w:rFonts w:eastAsiaTheme="minorHAnsi"/>
          <w:b/>
          <w:sz w:val="20"/>
          <w:szCs w:val="20"/>
          <w:lang w:eastAsia="en-US"/>
        </w:rPr>
        <w:t>медицинской организации</w:t>
      </w:r>
      <w:r w:rsidRPr="0074392F">
        <w:rPr>
          <w:rFonts w:eastAsiaTheme="minorHAnsi"/>
          <w:sz w:val="20"/>
          <w:szCs w:val="20"/>
          <w:lang w:eastAsia="en-US"/>
        </w:rPr>
        <w:t xml:space="preserve">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</w:t>
      </w:r>
      <w:r w:rsidRPr="0074392F">
        <w:rPr>
          <w:rFonts w:eastAsiaTheme="minorHAnsi"/>
          <w:b/>
          <w:sz w:val="20"/>
          <w:szCs w:val="20"/>
          <w:lang w:eastAsia="en-US"/>
        </w:rPr>
        <w:t>виде реального лишения свободы</w:t>
      </w:r>
      <w:r w:rsidRPr="0074392F">
        <w:rPr>
          <w:rFonts w:eastAsiaTheme="minorHAnsi"/>
          <w:sz w:val="20"/>
          <w:szCs w:val="20"/>
          <w:lang w:eastAsia="en-US"/>
        </w:rPr>
        <w:t>, в связи с избранием в отношении его меры пресечения в виде заключения под стражу или в связи с назначением ему принудительных</w:t>
      </w:r>
      <w:proofErr w:type="gramEnd"/>
      <w:r w:rsidRPr="0074392F">
        <w:rPr>
          <w:rFonts w:eastAsiaTheme="minorHAnsi"/>
          <w:sz w:val="20"/>
          <w:szCs w:val="20"/>
          <w:lang w:eastAsia="en-US"/>
        </w:rPr>
        <w:t xml:space="preserve">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C2CB3" w:rsidRPr="0074392F" w:rsidRDefault="0079268D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18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. справка о выплате в установленном законодательством Российской Федерации порядке ежемесячного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пособия детям военнослужащих и сотрудников некоторых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федеральных органов исполнительной власти</w:t>
      </w:r>
      <w:r w:rsidR="00CC2CB3" w:rsidRPr="0074392F">
        <w:rPr>
          <w:rFonts w:eastAsiaTheme="minorHAnsi"/>
          <w:sz w:val="20"/>
          <w:szCs w:val="20"/>
          <w:lang w:eastAsia="en-US"/>
        </w:rPr>
        <w:t>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  <w:proofErr w:type="gramEnd"/>
    </w:p>
    <w:p w:rsidR="0000308B" w:rsidRPr="0074392F" w:rsidRDefault="0079268D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20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. справка о выплате в установленном законодательством Российской Федерации порядке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денежного довольствия военнослужащим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сотрудникам органов внутренних дел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Российской Федерации,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Государственной противопожарной службы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Министерства Российской Федерации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по делам гражданской обороны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,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чрезвычайным ситуациям и ликвидации последствий стихийных бедствий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, учреждений и </w:t>
      </w:r>
      <w:r w:rsidR="00CC2CB3" w:rsidRPr="0074392F">
        <w:rPr>
          <w:rFonts w:eastAsiaTheme="minorHAnsi"/>
          <w:b/>
          <w:sz w:val="20"/>
          <w:szCs w:val="20"/>
          <w:lang w:eastAsia="en-US"/>
        </w:rPr>
        <w:t>органов уголовно-исполнительной системы</w:t>
      </w:r>
      <w:r w:rsidR="00CC2CB3" w:rsidRPr="0074392F">
        <w:rPr>
          <w:rFonts w:eastAsiaTheme="minorHAnsi"/>
          <w:sz w:val="20"/>
          <w:szCs w:val="20"/>
          <w:lang w:eastAsia="en-US"/>
        </w:rPr>
        <w:t xml:space="preserve">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</w:t>
      </w:r>
      <w:proofErr w:type="gramEnd"/>
      <w:r w:rsidR="00CC2CB3" w:rsidRPr="0074392F">
        <w:rPr>
          <w:rFonts w:eastAsiaTheme="minorHAnsi"/>
          <w:sz w:val="20"/>
          <w:szCs w:val="20"/>
          <w:lang w:eastAsia="en-US"/>
        </w:rPr>
        <w:t xml:space="preserve">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</w:t>
      </w:r>
      <w:proofErr w:type="gramStart"/>
      <w:r w:rsidR="00CC2CB3" w:rsidRPr="0074392F">
        <w:rPr>
          <w:rFonts w:eastAsiaTheme="minorHAnsi"/>
          <w:sz w:val="20"/>
          <w:szCs w:val="20"/>
          <w:lang w:eastAsia="en-US"/>
        </w:rPr>
        <w:t>выданная</w:t>
      </w:r>
      <w:proofErr w:type="gramEnd"/>
      <w:r w:rsidR="00CC2CB3" w:rsidRPr="0074392F">
        <w:rPr>
          <w:rFonts w:eastAsiaTheme="minorHAnsi"/>
          <w:sz w:val="20"/>
          <w:szCs w:val="20"/>
          <w:lang w:eastAsia="en-US"/>
        </w:rPr>
        <w:t xml:space="preserve"> организациями, осуществляющими выплаты денежного довольствия;</w:t>
      </w:r>
    </w:p>
    <w:p w:rsidR="00CC2CB3" w:rsidRPr="0074392F" w:rsidRDefault="00CC2CB3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74392F">
        <w:rPr>
          <w:rFonts w:eastAsiaTheme="minorHAnsi"/>
          <w:sz w:val="20"/>
          <w:szCs w:val="20"/>
          <w:lang w:eastAsia="en-US"/>
        </w:rPr>
        <w:t>2</w:t>
      </w:r>
      <w:r w:rsidR="0079268D">
        <w:rPr>
          <w:rFonts w:eastAsiaTheme="minorHAnsi"/>
          <w:sz w:val="20"/>
          <w:szCs w:val="20"/>
          <w:lang w:eastAsia="en-US"/>
        </w:rPr>
        <w:t>1</w:t>
      </w:r>
      <w:r w:rsidRPr="0074392F">
        <w:rPr>
          <w:rFonts w:eastAsiaTheme="minorHAnsi"/>
          <w:sz w:val="20"/>
          <w:szCs w:val="20"/>
          <w:lang w:eastAsia="en-US"/>
        </w:rPr>
        <w:t xml:space="preserve">. информация органов, осуществляющих оперативно-розыскную деятельность о результатах оперативно-розыскных мероприятий </w:t>
      </w:r>
      <w:r w:rsidRPr="0074392F">
        <w:rPr>
          <w:rFonts w:eastAsiaTheme="minorHAnsi"/>
          <w:b/>
          <w:sz w:val="20"/>
          <w:szCs w:val="20"/>
          <w:lang w:eastAsia="en-US"/>
        </w:rPr>
        <w:t>по установлению места нахождения родителя, выданная органом внутренних дел</w:t>
      </w:r>
      <w:r w:rsidRPr="0074392F">
        <w:rPr>
          <w:rFonts w:eastAsiaTheme="minorHAnsi"/>
          <w:sz w:val="20"/>
          <w:szCs w:val="20"/>
          <w:lang w:eastAsia="en-US"/>
        </w:rPr>
        <w:t>;</w:t>
      </w:r>
    </w:p>
    <w:p w:rsidR="0074392F" w:rsidRDefault="00A56FD9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lastRenderedPageBreak/>
        <w:t xml:space="preserve">22. справка о </w:t>
      </w:r>
      <w:r w:rsidRPr="00A56FD9">
        <w:rPr>
          <w:rFonts w:eastAsiaTheme="minorHAnsi"/>
          <w:b/>
          <w:sz w:val="20"/>
          <w:szCs w:val="20"/>
          <w:lang w:eastAsia="en-US"/>
        </w:rPr>
        <w:t>выплате стипендии</w:t>
      </w:r>
      <w:r w:rsidRPr="00A56FD9">
        <w:rPr>
          <w:rFonts w:eastAsiaTheme="minorHAnsi"/>
          <w:sz w:val="20"/>
          <w:szCs w:val="20"/>
          <w:lang w:eastAsia="en-US"/>
        </w:rPr>
        <w:t xml:space="preserve">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выданная по месту обучения</w:t>
      </w:r>
      <w:proofErr w:type="gramEnd"/>
      <w:r w:rsidRPr="00A56FD9">
        <w:rPr>
          <w:rFonts w:eastAsiaTheme="minorHAnsi"/>
          <w:sz w:val="20"/>
          <w:szCs w:val="20"/>
          <w:lang w:eastAsia="en-US"/>
        </w:rPr>
        <w:t xml:space="preserve"> члена семьи</w:t>
      </w:r>
      <w:r>
        <w:rPr>
          <w:rFonts w:eastAsiaTheme="minorHAnsi"/>
          <w:sz w:val="20"/>
          <w:szCs w:val="20"/>
          <w:lang w:eastAsia="en-US"/>
        </w:rPr>
        <w:t>;</w:t>
      </w:r>
    </w:p>
    <w:p w:rsidR="00A56FD9" w:rsidRPr="00A56FD9" w:rsidRDefault="00A56FD9" w:rsidP="00CC2C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23. </w:t>
      </w:r>
      <w:r w:rsidRPr="00A56FD9">
        <w:rPr>
          <w:rFonts w:eastAsiaTheme="minorHAnsi"/>
          <w:sz w:val="20"/>
          <w:szCs w:val="20"/>
          <w:lang w:eastAsia="en-US"/>
        </w:rPr>
        <w:t xml:space="preserve">справка о выплате в установленном законодательством Российской Федерации порядке ежемесячной компенсационной </w:t>
      </w:r>
      <w:r w:rsidRPr="00A56FD9">
        <w:rPr>
          <w:rFonts w:eastAsiaTheme="minorHAnsi"/>
          <w:b/>
          <w:sz w:val="20"/>
          <w:szCs w:val="20"/>
          <w:lang w:eastAsia="en-US"/>
        </w:rPr>
        <w:t>выплаты неработающим женам лиц рядового и начальствующего состава органов внутренних дел</w:t>
      </w:r>
      <w:r w:rsidRPr="00A56FD9">
        <w:rPr>
          <w:rFonts w:eastAsiaTheme="minorHAnsi"/>
          <w:sz w:val="20"/>
          <w:szCs w:val="20"/>
          <w:lang w:eastAsia="en-US"/>
        </w:rPr>
        <w:t xml:space="preserve">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</w:r>
      <w:proofErr w:type="gramEnd"/>
      <w:r w:rsidRPr="00A56FD9">
        <w:rPr>
          <w:rFonts w:eastAsiaTheme="minorHAnsi"/>
          <w:sz w:val="20"/>
          <w:szCs w:val="20"/>
          <w:lang w:eastAsia="en-US"/>
        </w:rPr>
        <w:t xml:space="preserve">, </w:t>
      </w:r>
      <w:proofErr w:type="gramStart"/>
      <w:r w:rsidRPr="00A56FD9">
        <w:rPr>
          <w:rFonts w:eastAsiaTheme="minorHAnsi"/>
          <w:sz w:val="20"/>
          <w:szCs w:val="20"/>
          <w:lang w:eastAsia="en-US"/>
        </w:rPr>
        <w:t>выданная</w:t>
      </w:r>
      <w:proofErr w:type="gramEnd"/>
      <w:r w:rsidRPr="00A56FD9">
        <w:rPr>
          <w:rFonts w:eastAsiaTheme="minorHAnsi"/>
          <w:sz w:val="20"/>
          <w:szCs w:val="20"/>
          <w:lang w:eastAsia="en-US"/>
        </w:rPr>
        <w:t xml:space="preserve"> организациями, осуществляющими выплаты ежемесячной компенсационной выплаты</w:t>
      </w:r>
    </w:p>
    <w:sectPr w:rsidR="00A56FD9" w:rsidRPr="00A56FD9" w:rsidSect="00A56FD9">
      <w:pgSz w:w="11906" w:h="16838"/>
      <w:pgMar w:top="289" w:right="272" w:bottom="295" w:left="2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E3079"/>
    <w:multiLevelType w:val="hybridMultilevel"/>
    <w:tmpl w:val="9BEE7A26"/>
    <w:lvl w:ilvl="0" w:tplc="0F3CDAE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C42806"/>
    <w:multiLevelType w:val="hybridMultilevel"/>
    <w:tmpl w:val="5A9A18EE"/>
    <w:lvl w:ilvl="0" w:tplc="CAAE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6DAA"/>
    <w:multiLevelType w:val="hybridMultilevel"/>
    <w:tmpl w:val="9A366F52"/>
    <w:lvl w:ilvl="0" w:tplc="57DE476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4C9239CB"/>
    <w:multiLevelType w:val="hybridMultilevel"/>
    <w:tmpl w:val="043C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639D"/>
    <w:multiLevelType w:val="hybridMultilevel"/>
    <w:tmpl w:val="76A06B2A"/>
    <w:lvl w:ilvl="0" w:tplc="AC1E98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C6B5D"/>
    <w:multiLevelType w:val="hybridMultilevel"/>
    <w:tmpl w:val="92DCAE64"/>
    <w:lvl w:ilvl="0" w:tplc="4DC8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D29B7"/>
    <w:multiLevelType w:val="hybridMultilevel"/>
    <w:tmpl w:val="232E16E2"/>
    <w:lvl w:ilvl="0" w:tplc="5B401A58">
      <w:start w:val="2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7EFA13EF"/>
    <w:multiLevelType w:val="hybridMultilevel"/>
    <w:tmpl w:val="9F7E3C8C"/>
    <w:lvl w:ilvl="0" w:tplc="FEF21E1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333"/>
    <w:rsid w:val="0000308B"/>
    <w:rsid w:val="00006A17"/>
    <w:rsid w:val="00014264"/>
    <w:rsid w:val="00064C36"/>
    <w:rsid w:val="00090ACD"/>
    <w:rsid w:val="00090DD7"/>
    <w:rsid w:val="000A01C7"/>
    <w:rsid w:val="000B79D9"/>
    <w:rsid w:val="000D145E"/>
    <w:rsid w:val="00112122"/>
    <w:rsid w:val="00116553"/>
    <w:rsid w:val="001342F2"/>
    <w:rsid w:val="0015667D"/>
    <w:rsid w:val="0017403A"/>
    <w:rsid w:val="001E299D"/>
    <w:rsid w:val="001E4379"/>
    <w:rsid w:val="002236DE"/>
    <w:rsid w:val="0027036B"/>
    <w:rsid w:val="00274129"/>
    <w:rsid w:val="00296922"/>
    <w:rsid w:val="002F1F52"/>
    <w:rsid w:val="00304795"/>
    <w:rsid w:val="00330163"/>
    <w:rsid w:val="00343E51"/>
    <w:rsid w:val="003944A2"/>
    <w:rsid w:val="003A3A61"/>
    <w:rsid w:val="003B269E"/>
    <w:rsid w:val="003D0972"/>
    <w:rsid w:val="003E25EF"/>
    <w:rsid w:val="004005CF"/>
    <w:rsid w:val="0040790D"/>
    <w:rsid w:val="00416D92"/>
    <w:rsid w:val="00432D16"/>
    <w:rsid w:val="00434A9D"/>
    <w:rsid w:val="004570FD"/>
    <w:rsid w:val="004636C6"/>
    <w:rsid w:val="00490BBD"/>
    <w:rsid w:val="004A5154"/>
    <w:rsid w:val="004B2BB2"/>
    <w:rsid w:val="00526DF3"/>
    <w:rsid w:val="00537622"/>
    <w:rsid w:val="005B4C02"/>
    <w:rsid w:val="005C3D63"/>
    <w:rsid w:val="005D0725"/>
    <w:rsid w:val="005F3EF5"/>
    <w:rsid w:val="00606AB2"/>
    <w:rsid w:val="00620629"/>
    <w:rsid w:val="00672679"/>
    <w:rsid w:val="00673864"/>
    <w:rsid w:val="00693AD3"/>
    <w:rsid w:val="00697333"/>
    <w:rsid w:val="006D0F6D"/>
    <w:rsid w:val="00724B44"/>
    <w:rsid w:val="00725008"/>
    <w:rsid w:val="0073751F"/>
    <w:rsid w:val="0074392F"/>
    <w:rsid w:val="00745C36"/>
    <w:rsid w:val="00750339"/>
    <w:rsid w:val="00765955"/>
    <w:rsid w:val="0079268D"/>
    <w:rsid w:val="007A15B1"/>
    <w:rsid w:val="007B03FF"/>
    <w:rsid w:val="007B73EE"/>
    <w:rsid w:val="007C070B"/>
    <w:rsid w:val="007C36CD"/>
    <w:rsid w:val="007F1C6B"/>
    <w:rsid w:val="008600A9"/>
    <w:rsid w:val="00873749"/>
    <w:rsid w:val="008953BD"/>
    <w:rsid w:val="008B5C8E"/>
    <w:rsid w:val="008B6419"/>
    <w:rsid w:val="008F0840"/>
    <w:rsid w:val="008F7555"/>
    <w:rsid w:val="00906294"/>
    <w:rsid w:val="00922170"/>
    <w:rsid w:val="00942F0A"/>
    <w:rsid w:val="00944955"/>
    <w:rsid w:val="00950E49"/>
    <w:rsid w:val="0095498B"/>
    <w:rsid w:val="00965764"/>
    <w:rsid w:val="009715D0"/>
    <w:rsid w:val="0099409F"/>
    <w:rsid w:val="009940E1"/>
    <w:rsid w:val="009C74AA"/>
    <w:rsid w:val="009D5601"/>
    <w:rsid w:val="009E3304"/>
    <w:rsid w:val="009F6452"/>
    <w:rsid w:val="00A405FA"/>
    <w:rsid w:val="00A54C5D"/>
    <w:rsid w:val="00A56FD9"/>
    <w:rsid w:val="00A7374C"/>
    <w:rsid w:val="00AA5779"/>
    <w:rsid w:val="00AE7232"/>
    <w:rsid w:val="00B35A2A"/>
    <w:rsid w:val="00B97649"/>
    <w:rsid w:val="00BC2714"/>
    <w:rsid w:val="00BD670A"/>
    <w:rsid w:val="00BD6AD9"/>
    <w:rsid w:val="00BE70C0"/>
    <w:rsid w:val="00C103D0"/>
    <w:rsid w:val="00C1663D"/>
    <w:rsid w:val="00C20437"/>
    <w:rsid w:val="00C36816"/>
    <w:rsid w:val="00C551A8"/>
    <w:rsid w:val="00C90FF9"/>
    <w:rsid w:val="00CA22DA"/>
    <w:rsid w:val="00CB17FC"/>
    <w:rsid w:val="00CB43EB"/>
    <w:rsid w:val="00CC2CB3"/>
    <w:rsid w:val="00CD5B2E"/>
    <w:rsid w:val="00CF1DB8"/>
    <w:rsid w:val="00D123FA"/>
    <w:rsid w:val="00D609A4"/>
    <w:rsid w:val="00DB7A43"/>
    <w:rsid w:val="00DD02CD"/>
    <w:rsid w:val="00DF3622"/>
    <w:rsid w:val="00E068CA"/>
    <w:rsid w:val="00EA4D4B"/>
    <w:rsid w:val="00EA5827"/>
    <w:rsid w:val="00ED5471"/>
    <w:rsid w:val="00EE38A6"/>
    <w:rsid w:val="00EE5BA0"/>
    <w:rsid w:val="00FB3AB4"/>
    <w:rsid w:val="00FC37A8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973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7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3304"/>
    <w:pPr>
      <w:ind w:left="720"/>
      <w:contextualSpacing/>
    </w:pPr>
  </w:style>
  <w:style w:type="paragraph" w:styleId="a7">
    <w:name w:val="No Spacing"/>
    <w:uiPriority w:val="1"/>
    <w:qFormat/>
    <w:rsid w:val="004570FD"/>
    <w:pPr>
      <w:spacing w:after="0" w:line="240" w:lineRule="auto"/>
    </w:pPr>
  </w:style>
  <w:style w:type="paragraph" w:customStyle="1" w:styleId="ConsPlusNonformat">
    <w:name w:val="ConsPlusNonformat"/>
    <w:uiPriority w:val="99"/>
    <w:rsid w:val="00090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Exact">
    <w:name w:val="Основной текст (5) Exact"/>
    <w:basedOn w:val="a0"/>
    <w:link w:val="5"/>
    <w:rsid w:val="00090AC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090AC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090A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090ACD"/>
    <w:pPr>
      <w:widowControl w:val="0"/>
      <w:shd w:val="clear" w:color="auto" w:fill="FFFFFF"/>
      <w:spacing w:line="240" w:lineRule="atLeast"/>
    </w:pPr>
    <w:rPr>
      <w:rFonts w:ascii="Franklin Gothic Heavy" w:eastAsiaTheme="minorHAnsi" w:hAnsi="Franklin Gothic Heavy" w:cs="Franklin Gothic Heavy"/>
      <w:noProof/>
      <w:sz w:val="16"/>
      <w:szCs w:val="16"/>
      <w:lang w:eastAsia="en-US"/>
    </w:rPr>
  </w:style>
  <w:style w:type="paragraph" w:styleId="a9">
    <w:name w:val="Body Text"/>
    <w:basedOn w:val="a"/>
    <w:link w:val="a8"/>
    <w:rsid w:val="00090ACD"/>
    <w:pPr>
      <w:widowControl w:val="0"/>
      <w:shd w:val="clear" w:color="auto" w:fill="FFFFFF"/>
      <w:spacing w:line="283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9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090ACD"/>
    <w:pPr>
      <w:widowControl w:val="0"/>
      <w:shd w:val="clear" w:color="auto" w:fill="FFFFFF"/>
      <w:spacing w:before="540" w:after="360" w:line="240" w:lineRule="atLeast"/>
      <w:ind w:firstLine="500"/>
      <w:jc w:val="both"/>
      <w:outlineLvl w:val="0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42FD2A4BC589B814DD57B4418E593D52E81F1959BD7DA9D8C537B09192E5711E486BBEAB18C9A3DSCa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E0692D79DB197DFA697FB05383D61EC3980D4AFE59D038B87A489D4EA0FC5072C6896F3AFC21CW5b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6F4B-9D39-4CE2-87ED-4F4F4E68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qwerty</cp:lastModifiedBy>
  <cp:revision>66</cp:revision>
  <cp:lastPrinted>2017-11-21T08:17:00Z</cp:lastPrinted>
  <dcterms:created xsi:type="dcterms:W3CDTF">2017-01-24T03:54:00Z</dcterms:created>
  <dcterms:modified xsi:type="dcterms:W3CDTF">2017-11-21T08:37:00Z</dcterms:modified>
</cp:coreProperties>
</file>